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4" w:rsidRPr="007F5C11" w:rsidRDefault="006869C4" w:rsidP="006869C4">
      <w:pPr>
        <w:jc w:val="center"/>
        <w:rPr>
          <w:b/>
          <w:sz w:val="36"/>
          <w:szCs w:val="36"/>
        </w:rPr>
      </w:pPr>
      <w:r w:rsidRPr="007F5C11">
        <w:rPr>
          <w:b/>
          <w:sz w:val="36"/>
          <w:szCs w:val="36"/>
        </w:rPr>
        <w:t>20</w:t>
      </w:r>
      <w:r w:rsidR="007F5C11" w:rsidRPr="007F5C11">
        <w:rPr>
          <w:b/>
          <w:sz w:val="36"/>
          <w:szCs w:val="36"/>
        </w:rPr>
        <w:t>12</w:t>
      </w:r>
      <w:r w:rsidRPr="007F5C11">
        <w:rPr>
          <w:b/>
          <w:sz w:val="36"/>
          <w:szCs w:val="36"/>
        </w:rPr>
        <w:t xml:space="preserve"> DuPage Environmental Summit</w:t>
      </w:r>
    </w:p>
    <w:p w:rsidR="006869C4" w:rsidRDefault="006869C4" w:rsidP="006869C4">
      <w:pPr>
        <w:jc w:val="center"/>
        <w:rPr>
          <w:b/>
        </w:rPr>
      </w:pPr>
    </w:p>
    <w:p w:rsidR="007F5C11" w:rsidRPr="007F5C11" w:rsidRDefault="006869C4" w:rsidP="006869C4">
      <w:pPr>
        <w:jc w:val="center"/>
        <w:rPr>
          <w:b/>
          <w:sz w:val="28"/>
          <w:szCs w:val="28"/>
        </w:rPr>
      </w:pPr>
      <w:r w:rsidRPr="007F5C11">
        <w:rPr>
          <w:b/>
          <w:sz w:val="28"/>
          <w:szCs w:val="28"/>
        </w:rPr>
        <w:t>Small Scale Renewable Energy</w:t>
      </w:r>
      <w:r w:rsidR="007F5C11" w:rsidRPr="007F5C11">
        <w:rPr>
          <w:b/>
          <w:sz w:val="28"/>
          <w:szCs w:val="28"/>
        </w:rPr>
        <w:t xml:space="preserve"> Systems</w:t>
      </w:r>
      <w:r w:rsidRPr="007F5C11">
        <w:rPr>
          <w:b/>
          <w:sz w:val="28"/>
          <w:szCs w:val="28"/>
        </w:rPr>
        <w:t xml:space="preserve">: </w:t>
      </w:r>
    </w:p>
    <w:p w:rsidR="006869C4" w:rsidRPr="007F5C11" w:rsidRDefault="006869C4" w:rsidP="006869C4">
      <w:pPr>
        <w:jc w:val="center"/>
        <w:rPr>
          <w:sz w:val="28"/>
          <w:szCs w:val="28"/>
        </w:rPr>
      </w:pPr>
      <w:r w:rsidRPr="007F5C11">
        <w:rPr>
          <w:b/>
          <w:sz w:val="28"/>
          <w:szCs w:val="28"/>
        </w:rPr>
        <w:t>What Makes $</w:t>
      </w:r>
      <w:proofErr w:type="spellStart"/>
      <w:r w:rsidRPr="007F5C11">
        <w:rPr>
          <w:b/>
          <w:sz w:val="28"/>
          <w:szCs w:val="28"/>
        </w:rPr>
        <w:t>ense</w:t>
      </w:r>
      <w:proofErr w:type="spellEnd"/>
      <w:r w:rsidRPr="007F5C11">
        <w:rPr>
          <w:b/>
          <w:sz w:val="28"/>
          <w:szCs w:val="28"/>
        </w:rPr>
        <w:t xml:space="preserve"> for DuPage County</w:t>
      </w:r>
    </w:p>
    <w:p w:rsidR="006869C4" w:rsidRDefault="006869C4" w:rsidP="006869C4">
      <w:pPr>
        <w:jc w:val="center"/>
      </w:pPr>
    </w:p>
    <w:p w:rsidR="007F5C11" w:rsidRPr="007F5C11" w:rsidRDefault="006869C4" w:rsidP="006869C4">
      <w:pPr>
        <w:jc w:val="center"/>
      </w:pPr>
      <w:r w:rsidRPr="007F5C11">
        <w:t xml:space="preserve">Wednesday, January 11, 2012, </w:t>
      </w:r>
      <w:r w:rsidR="00CF5858">
        <w:t>1</w:t>
      </w:r>
      <w:r w:rsidRPr="007F5C11">
        <w:t>1</w:t>
      </w:r>
      <w:r w:rsidR="00CF5858">
        <w:t>:30 a.m</w:t>
      </w:r>
      <w:proofErr w:type="gramStart"/>
      <w:r w:rsidR="00CF5858">
        <w:t>.</w:t>
      </w:r>
      <w:r w:rsidRPr="007F5C11">
        <w:t>-</w:t>
      </w:r>
      <w:proofErr w:type="gramEnd"/>
      <w:r w:rsidRPr="007F5C11">
        <w:t xml:space="preserve"> 5:00 p.m.</w:t>
      </w:r>
    </w:p>
    <w:p w:rsidR="006869C4" w:rsidRPr="007F5C11" w:rsidRDefault="007F5C11" w:rsidP="006869C4">
      <w:pPr>
        <w:jc w:val="center"/>
      </w:pPr>
      <w:r w:rsidRPr="007F5C11">
        <w:t xml:space="preserve"> </w:t>
      </w:r>
      <w:r w:rsidR="006869C4" w:rsidRPr="007F5C11">
        <w:t xml:space="preserve">Benedictine University, </w:t>
      </w:r>
      <w:proofErr w:type="spellStart"/>
      <w:r w:rsidR="006869C4" w:rsidRPr="007F5C11">
        <w:t>Krasa</w:t>
      </w:r>
      <w:proofErr w:type="spellEnd"/>
      <w:r w:rsidR="006869C4" w:rsidRPr="007F5C11">
        <w:t xml:space="preserve"> Center, Lisle</w:t>
      </w:r>
    </w:p>
    <w:p w:rsidR="006869C4" w:rsidRPr="00413CB3" w:rsidRDefault="006869C4" w:rsidP="006869C4">
      <w:pPr>
        <w:jc w:val="center"/>
      </w:pPr>
    </w:p>
    <w:p w:rsidR="00CF5858" w:rsidRDefault="00CF5858" w:rsidP="006869C4"/>
    <w:p w:rsidR="006869C4" w:rsidRDefault="006869C4" w:rsidP="006869C4">
      <w:proofErr w:type="gramStart"/>
      <w:r w:rsidRPr="00550AED">
        <w:t>11:30-1:00</w:t>
      </w:r>
      <w:r w:rsidRPr="00550AED">
        <w:tab/>
        <w:t>Registration/Exhibits Open (Exhibits open till 5:00.)</w:t>
      </w:r>
      <w:proofErr w:type="gramEnd"/>
    </w:p>
    <w:p w:rsidR="006869C4" w:rsidRDefault="006869C4" w:rsidP="006869C4"/>
    <w:p w:rsidR="006869C4" w:rsidRDefault="006869C4" w:rsidP="006869C4"/>
    <w:p w:rsidR="006869C4" w:rsidRDefault="006869C4" w:rsidP="006869C4">
      <w:r w:rsidRPr="00550AED">
        <w:t>1:00-1:15</w:t>
      </w:r>
      <w:r w:rsidRPr="00550AED">
        <w:tab/>
      </w:r>
      <w:r w:rsidRPr="00CF5858">
        <w:rPr>
          <w:u w:val="single"/>
        </w:rPr>
        <w:t>Welcome</w:t>
      </w:r>
      <w:r w:rsidRPr="00550AED">
        <w:t xml:space="preserve">: </w:t>
      </w:r>
      <w:r>
        <w:t>Dan Cronin, DuPage County Board Chairman</w:t>
      </w:r>
      <w:r w:rsidR="00CF5858">
        <w:t xml:space="preserve">; Barb </w:t>
      </w:r>
      <w:r w:rsidR="00CF5858">
        <w:tab/>
      </w:r>
      <w:r w:rsidR="00CF5858">
        <w:tab/>
      </w:r>
      <w:r w:rsidR="00CF5858">
        <w:tab/>
      </w:r>
      <w:r w:rsidR="00CF5858">
        <w:tab/>
        <w:t xml:space="preserve">Szczepaniak, </w:t>
      </w:r>
      <w:proofErr w:type="gramStart"/>
      <w:r w:rsidR="00CF5858">
        <w:t>The</w:t>
      </w:r>
      <w:proofErr w:type="gramEnd"/>
      <w:r w:rsidR="00CF5858">
        <w:t xml:space="preserve"> DuPage Community Foundation</w:t>
      </w:r>
      <w:r w:rsidR="00387342">
        <w:t xml:space="preserve"> and</w:t>
      </w:r>
      <w:r>
        <w:t xml:space="preserve"> </w:t>
      </w:r>
      <w:r w:rsidRPr="00550AED">
        <w:t xml:space="preserve">Brook </w:t>
      </w:r>
      <w:r>
        <w:tab/>
      </w:r>
      <w:r>
        <w:tab/>
      </w:r>
      <w:r>
        <w:tab/>
      </w:r>
      <w:r w:rsidR="00CF5858">
        <w:tab/>
      </w:r>
      <w:r w:rsidRPr="00550AED">
        <w:t>McDonald, The</w:t>
      </w:r>
      <w:r>
        <w:t xml:space="preserve"> </w:t>
      </w:r>
      <w:r w:rsidRPr="00550AED">
        <w:t>Conservation Foundation</w:t>
      </w:r>
      <w:r>
        <w:t xml:space="preserve"> </w:t>
      </w:r>
    </w:p>
    <w:p w:rsidR="006869C4" w:rsidRPr="00550AED" w:rsidRDefault="006869C4" w:rsidP="006869C4"/>
    <w:p w:rsidR="00387342" w:rsidRDefault="00387342" w:rsidP="006869C4"/>
    <w:p w:rsidR="006869C4" w:rsidRDefault="006869C4" w:rsidP="006869C4">
      <w:r>
        <w:t>1:15-1:45</w:t>
      </w:r>
      <w:r>
        <w:tab/>
      </w:r>
      <w:r w:rsidRPr="00CF5858">
        <w:rPr>
          <w:u w:val="single"/>
        </w:rPr>
        <w:t>Energy Efficiency First</w:t>
      </w:r>
      <w:r w:rsidR="00387342">
        <w:t>:</w:t>
      </w:r>
      <w:r>
        <w:t xml:space="preserve"> </w:t>
      </w:r>
      <w:r w:rsidR="00FB4068">
        <w:t xml:space="preserve">Stephanie Hastings, Naperville for </w:t>
      </w:r>
      <w:r w:rsidR="007F5C11">
        <w:t xml:space="preserve">Clean </w:t>
      </w:r>
      <w:r w:rsidR="00FB4068">
        <w:t xml:space="preserve">Energy </w:t>
      </w:r>
      <w:r w:rsidR="007F5C11">
        <w:tab/>
      </w:r>
      <w:r w:rsidR="007F5C11">
        <w:tab/>
      </w:r>
      <w:r w:rsidR="007F5C11">
        <w:tab/>
      </w:r>
      <w:r w:rsidR="00FB4068">
        <w:t>and Conservation</w:t>
      </w:r>
      <w:r>
        <w:t xml:space="preserve"> </w:t>
      </w:r>
    </w:p>
    <w:p w:rsidR="006869C4" w:rsidRDefault="006869C4" w:rsidP="006869C4">
      <w:r>
        <w:t xml:space="preserve"> </w:t>
      </w:r>
    </w:p>
    <w:p w:rsidR="006869C4" w:rsidRDefault="006869C4" w:rsidP="006869C4"/>
    <w:p w:rsidR="006869C4" w:rsidRDefault="006869C4" w:rsidP="006869C4">
      <w:pPr>
        <w:ind w:left="1440" w:hanging="1440"/>
      </w:pPr>
      <w:r>
        <w:t>1:45- 2:15</w:t>
      </w:r>
      <w:r>
        <w:tab/>
      </w:r>
      <w:r w:rsidRPr="00CF5858">
        <w:rPr>
          <w:u w:val="single"/>
        </w:rPr>
        <w:t>Solar and Photovoltaic Systems</w:t>
      </w:r>
      <w:r w:rsidR="00387342">
        <w:t>:</w:t>
      </w:r>
      <w:r>
        <w:t xml:space="preserve"> </w:t>
      </w:r>
      <w:r w:rsidR="00883077">
        <w:t>Jim Gill, Illinois Solar Energy Association</w:t>
      </w:r>
    </w:p>
    <w:p w:rsidR="006869C4" w:rsidRDefault="006869C4" w:rsidP="006869C4"/>
    <w:p w:rsidR="006869C4" w:rsidRDefault="006869C4" w:rsidP="006869C4"/>
    <w:p w:rsidR="006869C4" w:rsidRDefault="006869C4" w:rsidP="006869C4">
      <w:pPr>
        <w:ind w:left="1440" w:hanging="1440"/>
      </w:pPr>
      <w:r>
        <w:t>2:15-2:45</w:t>
      </w:r>
      <w:r>
        <w:tab/>
      </w:r>
      <w:r w:rsidRPr="00CF5858">
        <w:rPr>
          <w:u w:val="single"/>
        </w:rPr>
        <w:t>Small Wind Systems</w:t>
      </w:r>
      <w:r w:rsidR="00387342">
        <w:t>:</w:t>
      </w:r>
      <w:r>
        <w:t xml:space="preserve"> </w:t>
      </w:r>
      <w:r w:rsidR="00387342">
        <w:t>Kent Utsurogi</w:t>
      </w:r>
      <w:r>
        <w:t xml:space="preserve">, Monarch Renewable Energy </w:t>
      </w:r>
    </w:p>
    <w:p w:rsidR="006869C4" w:rsidRDefault="006869C4" w:rsidP="006869C4"/>
    <w:p w:rsidR="006869C4" w:rsidRDefault="006869C4" w:rsidP="006869C4"/>
    <w:p w:rsidR="006869C4" w:rsidRDefault="006869C4" w:rsidP="006869C4">
      <w:r>
        <w:t>2:45- 3:15</w:t>
      </w:r>
      <w:r>
        <w:tab/>
      </w:r>
      <w:r w:rsidRPr="00CF5858">
        <w:rPr>
          <w:b/>
        </w:rPr>
        <w:t>BREAK</w:t>
      </w:r>
      <w:r>
        <w:tab/>
        <w:t xml:space="preserve"> </w:t>
      </w:r>
    </w:p>
    <w:p w:rsidR="006869C4" w:rsidRDefault="006869C4" w:rsidP="006869C4"/>
    <w:p w:rsidR="006869C4" w:rsidRDefault="006869C4" w:rsidP="006869C4"/>
    <w:p w:rsidR="006869C4" w:rsidRDefault="006869C4" w:rsidP="006869C4">
      <w:r>
        <w:t>3:15-3:45</w:t>
      </w:r>
      <w:r>
        <w:tab/>
      </w:r>
      <w:r w:rsidRPr="00CF5858">
        <w:rPr>
          <w:u w:val="single"/>
        </w:rPr>
        <w:t>Geothermal Systems</w:t>
      </w:r>
      <w:r w:rsidR="00387342">
        <w:t>:</w:t>
      </w:r>
      <w:r>
        <w:t xml:space="preserve"> </w:t>
      </w:r>
      <w:r w:rsidR="00CF5858">
        <w:t>Ryan Kerry and Lon Hoover</w:t>
      </w:r>
      <w:r w:rsidR="007F5C11">
        <w:t>,</w:t>
      </w:r>
      <w:r w:rsidR="00CF5858">
        <w:t xml:space="preserve"> </w:t>
      </w:r>
      <w:r w:rsidR="007F5C11">
        <w:t xml:space="preserve">Geothermal Alliance </w:t>
      </w:r>
      <w:r w:rsidR="00CF5858">
        <w:tab/>
      </w:r>
      <w:r w:rsidR="00CF5858">
        <w:tab/>
      </w:r>
      <w:r w:rsidR="00CF5858">
        <w:tab/>
      </w:r>
      <w:r w:rsidR="007F5C11">
        <w:t>of Illinois</w:t>
      </w:r>
      <w:r>
        <w:tab/>
      </w:r>
    </w:p>
    <w:p w:rsidR="006869C4" w:rsidRDefault="006869C4" w:rsidP="006869C4"/>
    <w:p w:rsidR="006869C4" w:rsidRDefault="006869C4" w:rsidP="006869C4"/>
    <w:p w:rsidR="006869C4" w:rsidRDefault="006869C4" w:rsidP="006869C4">
      <w:proofErr w:type="gramStart"/>
      <w:r>
        <w:t>3:45-4:15</w:t>
      </w:r>
      <w:r>
        <w:tab/>
      </w:r>
      <w:r w:rsidR="00FB4068" w:rsidRPr="00CF5858">
        <w:rPr>
          <w:u w:val="single"/>
        </w:rPr>
        <w:t>Challenges for Local Implementation</w:t>
      </w:r>
      <w:r w:rsidR="00387342">
        <w:t>:</w:t>
      </w:r>
      <w:r>
        <w:t xml:space="preserve"> </w:t>
      </w:r>
      <w:r w:rsidR="00387342">
        <w:t xml:space="preserve"> Lisa Albrecht, Solar Services, Inc.</w:t>
      </w:r>
      <w:proofErr w:type="gramEnd"/>
      <w:r w:rsidR="00387342">
        <w:tab/>
      </w:r>
    </w:p>
    <w:p w:rsidR="006869C4" w:rsidRDefault="006869C4" w:rsidP="006869C4"/>
    <w:p w:rsidR="006869C4" w:rsidRDefault="006869C4" w:rsidP="006869C4"/>
    <w:p w:rsidR="006869C4" w:rsidRDefault="006869C4" w:rsidP="006869C4">
      <w:r>
        <w:t>4:15-4:45</w:t>
      </w:r>
      <w:r>
        <w:tab/>
      </w:r>
      <w:r w:rsidRPr="00CF5858">
        <w:rPr>
          <w:u w:val="single"/>
        </w:rPr>
        <w:t>Investment Payback and Financial Incentives</w:t>
      </w:r>
      <w:r w:rsidR="00387342">
        <w:t>:</w:t>
      </w:r>
      <w:r w:rsidR="00387342" w:rsidRPr="00387342">
        <w:t xml:space="preserve"> </w:t>
      </w:r>
      <w:r w:rsidR="00387342">
        <w:t xml:space="preserve"> Michelle Hickey, Illinois </w:t>
      </w:r>
      <w:r w:rsidR="00387342">
        <w:tab/>
      </w:r>
      <w:r w:rsidR="00387342">
        <w:tab/>
      </w:r>
      <w:r w:rsidR="00387342">
        <w:tab/>
        <w:t xml:space="preserve">Solar Energy Association  </w:t>
      </w:r>
      <w:r w:rsidR="00387342">
        <w:tab/>
      </w:r>
      <w:r>
        <w:tab/>
      </w:r>
    </w:p>
    <w:p w:rsidR="006869C4" w:rsidRDefault="006869C4" w:rsidP="006869C4"/>
    <w:p w:rsidR="006869C4" w:rsidRDefault="006869C4" w:rsidP="006869C4"/>
    <w:p w:rsidR="006869C4" w:rsidRDefault="006869C4" w:rsidP="006869C4">
      <w:r>
        <w:t>4:45</w:t>
      </w:r>
      <w:r>
        <w:tab/>
      </w:r>
      <w:r>
        <w:tab/>
      </w:r>
      <w:r w:rsidRPr="00CF5858">
        <w:rPr>
          <w:u w:val="single"/>
        </w:rPr>
        <w:t>Close</w:t>
      </w:r>
      <w:r w:rsidR="00387342">
        <w:t xml:space="preserve">: </w:t>
      </w:r>
      <w:r>
        <w:t xml:space="preserve"> Dr. Jack Sheaffer, Chairman, DuPage Environmental </w:t>
      </w:r>
      <w:r>
        <w:tab/>
      </w:r>
      <w:r>
        <w:tab/>
      </w:r>
      <w:r>
        <w:tab/>
      </w:r>
      <w:r>
        <w:tab/>
        <w:t>Commission</w:t>
      </w:r>
    </w:p>
    <w:p w:rsidR="006869C4" w:rsidRDefault="006869C4" w:rsidP="006869C4"/>
    <w:p w:rsidR="007F5C11" w:rsidRDefault="007F5C11"/>
    <w:p w:rsidR="006F0B33" w:rsidRDefault="006869C4">
      <w:r>
        <w:t>5:00</w:t>
      </w:r>
      <w:r>
        <w:tab/>
      </w:r>
      <w:r>
        <w:tab/>
      </w:r>
      <w:r w:rsidRPr="00CF5858">
        <w:rPr>
          <w:b/>
        </w:rPr>
        <w:t>Exhibits Close</w:t>
      </w:r>
    </w:p>
    <w:sectPr w:rsidR="006F0B33" w:rsidSect="000A7FFC">
      <w:pgSz w:w="12240" w:h="15840"/>
      <w:pgMar w:top="108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9C4"/>
    <w:rsid w:val="00085549"/>
    <w:rsid w:val="000E21DC"/>
    <w:rsid w:val="00387342"/>
    <w:rsid w:val="004F3911"/>
    <w:rsid w:val="006869C4"/>
    <w:rsid w:val="006A1DC3"/>
    <w:rsid w:val="006D5344"/>
    <w:rsid w:val="006F0B33"/>
    <w:rsid w:val="007E32CF"/>
    <w:rsid w:val="007F5C11"/>
    <w:rsid w:val="008627C1"/>
    <w:rsid w:val="00883077"/>
    <w:rsid w:val="009C4540"/>
    <w:rsid w:val="00B63E51"/>
    <w:rsid w:val="00CF5858"/>
    <w:rsid w:val="00F4182C"/>
    <w:rsid w:val="00FB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McDonald</dc:creator>
  <cp:lastModifiedBy>Brook McDonald</cp:lastModifiedBy>
  <cp:revision>8</cp:revision>
  <cp:lastPrinted>2012-01-04T16:14:00Z</cp:lastPrinted>
  <dcterms:created xsi:type="dcterms:W3CDTF">2011-08-17T17:53:00Z</dcterms:created>
  <dcterms:modified xsi:type="dcterms:W3CDTF">2012-01-04T16:14:00Z</dcterms:modified>
</cp:coreProperties>
</file>